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Helvetica Neue" w:hAnsi="Helvetica Neue" w:cs="Helvetica Neue"/>
          <w:b/>
          <w:bCs/>
          <w:color w:val="0E0E0E"/>
          <w:kern w:val="0"/>
          <w:sz w:val="28"/>
          <w:szCs w:val="28"/>
        </w:rPr>
        <w:t>[Your Name]</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[Your Title]</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[Company Name]</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[Address]</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[City, State ZIP]</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[Email]</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[Phone Number]</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Helvetica Neue" w:hAnsi="Helvetica Neue" w:cs="Helvetica Neue"/>
          <w:b/>
          <w:bCs/>
          <w:color w:val="0E0E0E"/>
          <w:kern w:val="0"/>
          <w:sz w:val="28"/>
          <w:szCs w:val="28"/>
        </w:rPr>
        <w:t>[Date]</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The Honorable [Full Name]</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United States [Senate / House of Representatives]</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[Office Address]</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Washington, D.C. [ZIP Code]</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Helvetica Neue" w:hAnsi="Helvetica Neue" w:cs="Helvetica Neue"/>
          <w:b/>
          <w:bCs/>
          <w:color w:val="0E0E0E"/>
          <w:kern w:val="0"/>
          <w:sz w:val="28"/>
          <w:szCs w:val="28"/>
        </w:rPr>
        <w:t>RE: Urging Extension of the Work Opportunity Tax Credit (WOTC)</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Dear [Senator/Representative Last Name],</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 xml:space="preserve">I am writing to strongly urge you to support the inclusion of an extension of the </w:t>
      </w:r>
      <w:r>
        <w:rPr>
          <w:rFonts w:ascii="Helvetica Neue" w:hAnsi="Helvetica Neue" w:cs="Helvetica Neue"/>
          <w:b/>
          <w:bCs/>
          <w:color w:val="0E0E0E"/>
          <w:kern w:val="0"/>
          <w:sz w:val="28"/>
          <w:szCs w:val="28"/>
        </w:rPr>
        <w:t>Work Opportunity Tax Credit (WOTC)</w:t>
      </w:r>
      <w:r>
        <w:rPr>
          <w:rFonts w:ascii="System Font" w:hAnsi="System Font" w:cs="System Font"/>
          <w:color w:val="0E0E0E"/>
          <w:kern w:val="0"/>
          <w:sz w:val="28"/>
          <w:szCs w:val="28"/>
        </w:rPr>
        <w:t xml:space="preserve"> in any tax legislation being considered before its scheduled expiration on </w:t>
      </w:r>
      <w:r>
        <w:rPr>
          <w:rFonts w:ascii="Helvetica Neue" w:hAnsi="Helvetica Neue" w:cs="Helvetica Neue"/>
          <w:b/>
          <w:bCs/>
          <w:color w:val="0E0E0E"/>
          <w:kern w:val="0"/>
          <w:sz w:val="28"/>
          <w:szCs w:val="28"/>
        </w:rPr>
        <w:t>December 31, 2025</w:t>
      </w:r>
      <w:r>
        <w:rPr>
          <w:rFonts w:ascii="System Font" w:hAnsi="System Font" w:cs="System Font"/>
          <w:color w:val="0E0E0E"/>
          <w:kern w:val="0"/>
          <w:sz w:val="28"/>
          <w:szCs w:val="28"/>
        </w:rPr>
        <w:t>.</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Since its inception, WOTC has played a vital role in helping businesses like ours hire individuals who face significant barriers to employment</w:t>
      </w:r>
      <w:r>
        <w:rPr>
          <w:rFonts w:ascii="System Font" w:hAnsi="System Font" w:cs="System Font"/>
          <w:color w:val="0E0E0E"/>
          <w:kern w:val="0"/>
          <w:sz w:val="28"/>
          <w:szCs w:val="28"/>
        </w:rPr>
        <w:t xml:space="preserve">, </w:t>
      </w:r>
      <w:r>
        <w:rPr>
          <w:rFonts w:ascii="System Font" w:hAnsi="System Font" w:cs="System Font"/>
          <w:color w:val="0E0E0E"/>
          <w:kern w:val="0"/>
          <w:sz w:val="28"/>
          <w:szCs w:val="28"/>
        </w:rPr>
        <w:t xml:space="preserve">such as veterans, long-term unemployed, individuals receiving government assistance, and those with criminal records reentering the workforce. This program not only supports economic mobility and workforce participation, but also strengthens local </w:t>
      </w:r>
      <w:r>
        <w:rPr>
          <w:rFonts w:ascii="System Font" w:hAnsi="System Font" w:cs="System Font"/>
          <w:color w:val="0E0E0E"/>
          <w:kern w:val="0"/>
          <w:sz w:val="28"/>
          <w:szCs w:val="28"/>
        </w:rPr>
        <w:lastRenderedPageBreak/>
        <w:t>economies by empowering businesses to invest in diverse and often overlooked talent pools.</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 xml:space="preserve">I’ve seen firsthand the </w:t>
      </w:r>
      <w:r>
        <w:rPr>
          <w:rFonts w:ascii="Helvetica Neue" w:hAnsi="Helvetica Neue" w:cs="Helvetica Neue"/>
          <w:b/>
          <w:bCs/>
          <w:color w:val="0E0E0E"/>
          <w:kern w:val="0"/>
          <w:sz w:val="28"/>
          <w:szCs w:val="28"/>
        </w:rPr>
        <w:t>positive impact WOTC has on both employers and job seekers</w:t>
      </w:r>
      <w:r>
        <w:rPr>
          <w:rFonts w:ascii="System Font" w:hAnsi="System Font" w:cs="System Font"/>
          <w:color w:val="0E0E0E"/>
          <w:kern w:val="0"/>
          <w:sz w:val="28"/>
          <w:szCs w:val="28"/>
        </w:rPr>
        <w:t>. For many small and medium-sized businesses, this credit serves as a crucial incentive that offsets onboarding and training costs associated with hiring individuals from targeted groups. Its expiration would create uncertainty and risk undoing years of progress in inclusive hiring and workforce development.</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 xml:space="preserve">With the program’s expiration approaching at the end of 2025, we strongly urge Congress to act </w:t>
      </w:r>
      <w:r>
        <w:rPr>
          <w:rFonts w:ascii="Helvetica Neue" w:hAnsi="Helvetica Neue" w:cs="Helvetica Neue"/>
          <w:b/>
          <w:bCs/>
          <w:color w:val="0E0E0E"/>
          <w:kern w:val="0"/>
          <w:sz w:val="28"/>
          <w:szCs w:val="28"/>
        </w:rPr>
        <w:t>now</w:t>
      </w:r>
      <w:r>
        <w:rPr>
          <w:rFonts w:ascii="System Font" w:hAnsi="System Font" w:cs="System Font"/>
          <w:color w:val="0E0E0E"/>
          <w:kern w:val="0"/>
          <w:sz w:val="28"/>
          <w:szCs w:val="28"/>
        </w:rPr>
        <w:t xml:space="preserve"> to provide employers with the long-term certainty they need to continue using WOTC effectively as part of their hiring strategies.</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This is not a partisan issue</w:t>
      </w:r>
      <w:r>
        <w:rPr>
          <w:rFonts w:ascii="System Font" w:hAnsi="System Font" w:cs="System Font"/>
          <w:color w:val="0E0E0E"/>
          <w:kern w:val="0"/>
          <w:sz w:val="28"/>
          <w:szCs w:val="28"/>
        </w:rPr>
        <w:t xml:space="preserve">, </w:t>
      </w:r>
      <w:r>
        <w:rPr>
          <w:rFonts w:ascii="System Font" w:hAnsi="System Font" w:cs="System Font"/>
          <w:color w:val="0E0E0E"/>
          <w:kern w:val="0"/>
          <w:sz w:val="28"/>
          <w:szCs w:val="28"/>
        </w:rPr>
        <w:t>it is a pro-growth, pro-employment measure that benefits businesses and communities across the country.</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We respectfully ask that you:</w:t>
      </w:r>
    </w:p>
    <w:p w:rsidR="0028341E" w:rsidRDefault="0028341E" w:rsidP="0028341E">
      <w:pPr>
        <w:tabs>
          <w:tab w:val="right" w:pos="100"/>
          <w:tab w:val="left" w:pos="260"/>
        </w:tabs>
        <w:autoSpaceDE w:val="0"/>
        <w:autoSpaceDN w:val="0"/>
        <w:adjustRightInd w:val="0"/>
        <w:spacing w:before="240" w:after="0" w:line="324" w:lineRule="auto"/>
        <w:ind w:left="260" w:hanging="260"/>
        <w:rPr>
          <w:rFonts w:ascii="System Font" w:hAnsi="System Font" w:cs="System Font"/>
          <w:color w:val="0E0E0E"/>
          <w:kern w:val="0"/>
          <w:sz w:val="28"/>
          <w:szCs w:val="28"/>
        </w:rPr>
      </w:pPr>
      <w:r>
        <w:rPr>
          <w:rFonts w:ascii="System Font" w:hAnsi="System Font" w:cs="System Font"/>
          <w:color w:val="0E0E0E"/>
          <w:kern w:val="0"/>
          <w:sz w:val="28"/>
          <w:szCs w:val="28"/>
        </w:rPr>
        <w:tab/>
        <w:t>•</w:t>
      </w:r>
      <w:r>
        <w:rPr>
          <w:rFonts w:ascii="System Font" w:hAnsi="System Font" w:cs="System Font"/>
          <w:color w:val="0E0E0E"/>
          <w:kern w:val="0"/>
          <w:sz w:val="28"/>
          <w:szCs w:val="28"/>
        </w:rPr>
        <w:tab/>
      </w:r>
      <w:r>
        <w:rPr>
          <w:rFonts w:ascii="Helvetica Neue" w:hAnsi="Helvetica Neue" w:cs="Helvetica Neue"/>
          <w:b/>
          <w:bCs/>
          <w:color w:val="0E0E0E"/>
          <w:kern w:val="0"/>
          <w:sz w:val="28"/>
          <w:szCs w:val="28"/>
        </w:rPr>
        <w:t>Include a multi-year extension (or permanent authorization) of WOTC</w:t>
      </w:r>
      <w:r>
        <w:rPr>
          <w:rFonts w:ascii="System Font" w:hAnsi="System Font" w:cs="System Font"/>
          <w:color w:val="0E0E0E"/>
          <w:kern w:val="0"/>
          <w:sz w:val="28"/>
          <w:szCs w:val="28"/>
        </w:rPr>
        <w:t xml:space="preserve"> in any upcoming tax package, and</w:t>
      </w:r>
    </w:p>
    <w:p w:rsidR="0028341E" w:rsidRDefault="0028341E" w:rsidP="0028341E">
      <w:pPr>
        <w:tabs>
          <w:tab w:val="right" w:pos="100"/>
          <w:tab w:val="left" w:pos="260"/>
        </w:tabs>
        <w:autoSpaceDE w:val="0"/>
        <w:autoSpaceDN w:val="0"/>
        <w:adjustRightInd w:val="0"/>
        <w:spacing w:before="240" w:after="0" w:line="324" w:lineRule="auto"/>
        <w:ind w:left="260" w:hanging="260"/>
        <w:rPr>
          <w:rFonts w:ascii="System Font" w:hAnsi="System Font" w:cs="System Font"/>
          <w:color w:val="0E0E0E"/>
          <w:kern w:val="0"/>
          <w:sz w:val="28"/>
          <w:szCs w:val="28"/>
        </w:rPr>
      </w:pPr>
      <w:r>
        <w:rPr>
          <w:rFonts w:ascii="System Font" w:hAnsi="System Font" w:cs="System Font"/>
          <w:color w:val="0E0E0E"/>
          <w:kern w:val="0"/>
          <w:sz w:val="28"/>
          <w:szCs w:val="28"/>
        </w:rPr>
        <w:tab/>
        <w:t>•</w:t>
      </w:r>
      <w:r>
        <w:rPr>
          <w:rFonts w:ascii="System Font" w:hAnsi="System Font" w:cs="System Font"/>
          <w:color w:val="0E0E0E"/>
          <w:kern w:val="0"/>
          <w:sz w:val="28"/>
          <w:szCs w:val="28"/>
        </w:rPr>
        <w:tab/>
      </w:r>
      <w:r>
        <w:rPr>
          <w:rFonts w:ascii="Helvetica Neue" w:hAnsi="Helvetica Neue" w:cs="Helvetica Neue"/>
          <w:b/>
          <w:bCs/>
          <w:color w:val="0E0E0E"/>
          <w:kern w:val="0"/>
          <w:sz w:val="28"/>
          <w:szCs w:val="28"/>
        </w:rPr>
        <w:t>Ensure the program remains fully funded and supported</w:t>
      </w:r>
      <w:r>
        <w:rPr>
          <w:rFonts w:ascii="System Font" w:hAnsi="System Font" w:cs="System Font"/>
          <w:color w:val="0E0E0E"/>
          <w:kern w:val="0"/>
          <w:sz w:val="28"/>
          <w:szCs w:val="28"/>
        </w:rPr>
        <w:t xml:space="preserve"> by the appropriate agencies for smooth implementation.</w:t>
      </w:r>
    </w:p>
    <w:p w:rsidR="0028341E" w:rsidRDefault="0028341E" w:rsidP="0028341E">
      <w:pPr>
        <w:tabs>
          <w:tab w:val="right" w:pos="100"/>
          <w:tab w:val="left" w:pos="260"/>
        </w:tabs>
        <w:autoSpaceDE w:val="0"/>
        <w:autoSpaceDN w:val="0"/>
        <w:adjustRightInd w:val="0"/>
        <w:spacing w:before="240" w:after="0" w:line="324" w:lineRule="auto"/>
        <w:ind w:left="260" w:hanging="260"/>
        <w:rPr>
          <w:rFonts w:ascii="System Font" w:hAnsi="System Font" w:cs="System Font"/>
          <w:color w:val="0E0E0E"/>
          <w:kern w:val="0"/>
          <w:sz w:val="28"/>
          <w:szCs w:val="28"/>
        </w:rPr>
      </w:pPr>
    </w:p>
    <w:p w:rsidR="0028341E" w:rsidRDefault="0028341E" w:rsidP="0028341E">
      <w:pPr>
        <w:tabs>
          <w:tab w:val="right" w:pos="100"/>
          <w:tab w:val="left" w:pos="260"/>
        </w:tabs>
        <w:autoSpaceDE w:val="0"/>
        <w:autoSpaceDN w:val="0"/>
        <w:adjustRightInd w:val="0"/>
        <w:spacing w:before="240" w:after="0" w:line="324" w:lineRule="auto"/>
        <w:ind w:left="260" w:hanging="260"/>
        <w:rPr>
          <w:rFonts w:ascii="System Font" w:hAnsi="System Font" w:cs="System Font"/>
          <w:color w:val="0E0E0E"/>
          <w:kern w:val="0"/>
          <w:sz w:val="28"/>
          <w:szCs w:val="28"/>
        </w:rPr>
      </w:pPr>
      <w:r>
        <w:rPr>
          <w:rFonts w:ascii="System Font" w:hAnsi="System Font" w:cs="System Font"/>
          <w:color w:val="0E0E0E"/>
          <w:kern w:val="0"/>
          <w:sz w:val="28"/>
          <w:szCs w:val="28"/>
        </w:rPr>
        <w:t>Thank you for your leadership and for considering the needs of businesses and</w:t>
      </w:r>
      <w:r>
        <w:rPr>
          <w:rFonts w:ascii="System Font" w:hAnsi="System Font" w:cs="System Font"/>
          <w:color w:val="0E0E0E"/>
          <w:kern w:val="0"/>
          <w:sz w:val="28"/>
          <w:szCs w:val="28"/>
        </w:rPr>
        <w:t xml:space="preserve"> </w:t>
      </w:r>
      <w:r>
        <w:rPr>
          <w:rFonts w:ascii="System Font" w:hAnsi="System Font" w:cs="System Font"/>
          <w:color w:val="0E0E0E"/>
          <w:kern w:val="0"/>
          <w:sz w:val="28"/>
          <w:szCs w:val="28"/>
        </w:rPr>
        <w:t>workers alike. Please do not hesitate to reach out if you would like more information or success stories from employers like us who use WOTC every day.</w:t>
      </w:r>
    </w:p>
    <w:p w:rsidR="0028341E" w:rsidRDefault="0028341E" w:rsidP="0028341E">
      <w:pPr>
        <w:tabs>
          <w:tab w:val="right" w:pos="100"/>
          <w:tab w:val="left" w:pos="260"/>
        </w:tabs>
        <w:autoSpaceDE w:val="0"/>
        <w:autoSpaceDN w:val="0"/>
        <w:adjustRightInd w:val="0"/>
        <w:spacing w:before="240" w:after="0" w:line="324" w:lineRule="auto"/>
        <w:ind w:left="260" w:hanging="260"/>
        <w:rPr>
          <w:rFonts w:ascii="System Font" w:hAnsi="System Font" w:cs="System Font"/>
          <w:color w:val="0E0E0E"/>
          <w:kern w:val="0"/>
          <w:sz w:val="28"/>
          <w:szCs w:val="28"/>
        </w:rPr>
      </w:pPr>
    </w:p>
    <w:p w:rsidR="0028341E" w:rsidRDefault="0028341E" w:rsidP="0028341E">
      <w:pPr>
        <w:tabs>
          <w:tab w:val="right" w:pos="100"/>
          <w:tab w:val="left" w:pos="260"/>
        </w:tabs>
        <w:autoSpaceDE w:val="0"/>
        <w:autoSpaceDN w:val="0"/>
        <w:adjustRightInd w:val="0"/>
        <w:spacing w:before="240" w:after="0" w:line="324" w:lineRule="auto"/>
        <w:ind w:left="260" w:hanging="260"/>
        <w:rPr>
          <w:rFonts w:ascii="System Font" w:hAnsi="System Font" w:cs="System Font"/>
          <w:color w:val="0E0E0E"/>
          <w:kern w:val="0"/>
          <w:sz w:val="28"/>
          <w:szCs w:val="28"/>
        </w:rPr>
      </w:pPr>
      <w:r>
        <w:rPr>
          <w:rFonts w:ascii="System Font" w:hAnsi="System Font" w:cs="System Font"/>
          <w:color w:val="0E0E0E"/>
          <w:kern w:val="0"/>
          <w:sz w:val="28"/>
          <w:szCs w:val="28"/>
        </w:rPr>
        <w:t>Sincerely,</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Helvetica Neue" w:hAnsi="Helvetica Neue" w:cs="Helvetica Neue"/>
          <w:b/>
          <w:bCs/>
          <w:color w:val="0E0E0E"/>
          <w:kern w:val="0"/>
          <w:sz w:val="28"/>
          <w:szCs w:val="28"/>
        </w:rPr>
        <w:t>[Your Name]</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[Your Title]</w:t>
      </w:r>
    </w:p>
    <w:p w:rsidR="0028341E" w:rsidRDefault="0028341E" w:rsidP="00283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ascii="System Font" w:hAnsi="System Font" w:cs="System Font"/>
          <w:color w:val="0E0E0E"/>
          <w:kern w:val="0"/>
          <w:sz w:val="28"/>
          <w:szCs w:val="28"/>
        </w:rPr>
      </w:pPr>
      <w:r>
        <w:rPr>
          <w:rFonts w:ascii="System Font" w:hAnsi="System Font" w:cs="System Font"/>
          <w:color w:val="0E0E0E"/>
          <w:kern w:val="0"/>
          <w:sz w:val="28"/>
          <w:szCs w:val="28"/>
        </w:rPr>
        <w:t>[Company Name]</w:t>
      </w:r>
    </w:p>
    <w:p w:rsidR="00950E4C" w:rsidRDefault="00950E4C"/>
    <w:sectPr w:rsidR="00950E4C" w:rsidSect="0028341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Font">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1E"/>
    <w:rsid w:val="000A085A"/>
    <w:rsid w:val="0028341E"/>
    <w:rsid w:val="00286F32"/>
    <w:rsid w:val="00355C8E"/>
    <w:rsid w:val="004A5069"/>
    <w:rsid w:val="005A74CD"/>
    <w:rsid w:val="007B27CC"/>
    <w:rsid w:val="00882BDE"/>
    <w:rsid w:val="00950E4C"/>
    <w:rsid w:val="009816B5"/>
    <w:rsid w:val="00A649F1"/>
    <w:rsid w:val="00A94EC9"/>
    <w:rsid w:val="00B024C6"/>
    <w:rsid w:val="00BA3F3C"/>
    <w:rsid w:val="00CC54A8"/>
    <w:rsid w:val="00D7493A"/>
    <w:rsid w:val="00DA5736"/>
    <w:rsid w:val="00FE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DD9B5"/>
  <w15:chartTrackingRefBased/>
  <w15:docId w15:val="{91D9C074-A80E-5A49-95C2-7D95E7CB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4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4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4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4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4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4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4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4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4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41E"/>
    <w:rPr>
      <w:rFonts w:eastAsiaTheme="majorEastAsia" w:cstheme="majorBidi"/>
      <w:color w:val="272727" w:themeColor="text1" w:themeTint="D8"/>
    </w:rPr>
  </w:style>
  <w:style w:type="paragraph" w:styleId="Title">
    <w:name w:val="Title"/>
    <w:basedOn w:val="Normal"/>
    <w:next w:val="Normal"/>
    <w:link w:val="TitleChar"/>
    <w:uiPriority w:val="10"/>
    <w:qFormat/>
    <w:rsid w:val="0028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41E"/>
    <w:pPr>
      <w:spacing w:before="160"/>
      <w:jc w:val="center"/>
    </w:pPr>
    <w:rPr>
      <w:i/>
      <w:iCs/>
      <w:color w:val="404040" w:themeColor="text1" w:themeTint="BF"/>
    </w:rPr>
  </w:style>
  <w:style w:type="character" w:customStyle="1" w:styleId="QuoteChar">
    <w:name w:val="Quote Char"/>
    <w:basedOn w:val="DefaultParagraphFont"/>
    <w:link w:val="Quote"/>
    <w:uiPriority w:val="29"/>
    <w:rsid w:val="0028341E"/>
    <w:rPr>
      <w:i/>
      <w:iCs/>
      <w:color w:val="404040" w:themeColor="text1" w:themeTint="BF"/>
    </w:rPr>
  </w:style>
  <w:style w:type="paragraph" w:styleId="ListParagraph">
    <w:name w:val="List Paragraph"/>
    <w:basedOn w:val="Normal"/>
    <w:uiPriority w:val="34"/>
    <w:qFormat/>
    <w:rsid w:val="0028341E"/>
    <w:pPr>
      <w:ind w:left="720"/>
      <w:contextualSpacing/>
    </w:pPr>
  </w:style>
  <w:style w:type="character" w:styleId="IntenseEmphasis">
    <w:name w:val="Intense Emphasis"/>
    <w:basedOn w:val="DefaultParagraphFont"/>
    <w:uiPriority w:val="21"/>
    <w:qFormat/>
    <w:rsid w:val="0028341E"/>
    <w:rPr>
      <w:i/>
      <w:iCs/>
      <w:color w:val="2F5496" w:themeColor="accent1" w:themeShade="BF"/>
    </w:rPr>
  </w:style>
  <w:style w:type="paragraph" w:styleId="IntenseQuote">
    <w:name w:val="Intense Quote"/>
    <w:basedOn w:val="Normal"/>
    <w:next w:val="Normal"/>
    <w:link w:val="IntenseQuoteChar"/>
    <w:uiPriority w:val="30"/>
    <w:qFormat/>
    <w:rsid w:val="00283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41E"/>
    <w:rPr>
      <w:i/>
      <w:iCs/>
      <w:color w:val="2F5496" w:themeColor="accent1" w:themeShade="BF"/>
    </w:rPr>
  </w:style>
  <w:style w:type="character" w:styleId="IntenseReference">
    <w:name w:val="Intense Reference"/>
    <w:basedOn w:val="DefaultParagraphFont"/>
    <w:uiPriority w:val="32"/>
    <w:qFormat/>
    <w:rsid w:val="002834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380</Words>
  <Characters>1933</Characters>
  <Application>Microsoft Office Word</Application>
  <DocSecurity>0</DocSecurity>
  <Lines>44</Lines>
  <Paragraphs>22</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Scott</dc:creator>
  <cp:keywords/>
  <dc:description/>
  <cp:lastModifiedBy>Shannon Scott</cp:lastModifiedBy>
  <cp:revision>1</cp:revision>
  <dcterms:created xsi:type="dcterms:W3CDTF">2025-06-17T16:16:00Z</dcterms:created>
  <dcterms:modified xsi:type="dcterms:W3CDTF">2025-06-17T16:18:00Z</dcterms:modified>
</cp:coreProperties>
</file>